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E84C814" w:rsidR="00864BCD" w:rsidRDefault="00F72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Eskişehir Teknik Üniversitesi Bilişim Teknolojileri</w:t>
      </w:r>
      <w:r>
        <w:rPr>
          <w:b/>
          <w:sz w:val="28"/>
          <w:szCs w:val="28"/>
        </w:rPr>
        <w:t xml:space="preserve"> Meslek Yüksekokulu</w:t>
      </w:r>
    </w:p>
    <w:p w14:paraId="00000002" w14:textId="77777777" w:rsidR="00864BCD" w:rsidRDefault="00F72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2024 – 2025 Öğretim Yılı</w:t>
      </w:r>
    </w:p>
    <w:p w14:paraId="00000003" w14:textId="77777777" w:rsidR="00864BCD" w:rsidRDefault="00F72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Yaz Dönemi Staj Takvimi</w:t>
      </w:r>
    </w:p>
    <w:p w14:paraId="00000004" w14:textId="40A9B234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Öncelikle eğer staj yapacaksanız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MYO Staj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Yönergesi”ni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okumalısınız.</w:t>
      </w:r>
    </w:p>
    <w:p w14:paraId="00000005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 Döneminde Staj yapacak öğrencilerimiz önceki Bahar döneminde 299 kodlu staj dersini seçmelidir.</w:t>
      </w:r>
    </w:p>
    <w:p w14:paraId="00000006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https://eskisehir.edu.tr/Uploads/www/f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iles/Y%C3%B6nerge%20MYO%20Staj%20Yonergesi%20_yay%C4%B1m.pdf</w:t>
        </w:r>
      </w:hyperlink>
    </w:p>
    <w:p w14:paraId="00000007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(3)Öğrenci, en az 20 iş günü staj yapmak zorundadır. Öğrencinin talep etmesi, Staj Komisyonunun kabul etmesi durumunda staj süresi en çok 30 gün olabilir. Stajın dönemlere bölünerek yapılıp yapıl</w:t>
      </w:r>
      <w:r>
        <w:rPr>
          <w:rFonts w:ascii="Times New Roman" w:eastAsia="Times New Roman" w:hAnsi="Times New Roman" w:cs="Times New Roman"/>
          <w:sz w:val="24"/>
          <w:szCs w:val="24"/>
        </w:rPr>
        <w:t>amayacağına ve staj dönemlerine Staj Komisyonu karar verir.</w:t>
      </w:r>
    </w:p>
    <w:p w14:paraId="00000008" w14:textId="77777777" w:rsidR="00864BCD" w:rsidRDefault="00F72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Öğrencilerimizin staj yapabilecekleri tarih aralıkları:</w:t>
      </w:r>
    </w:p>
    <w:p w14:paraId="00000009" w14:textId="77777777" w:rsidR="00864BCD" w:rsidRDefault="00F72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Staja en erken başlama tarihi: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24 Ocak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864BCD" w:rsidRDefault="00F72E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Stajın en geç bitiş tarihi: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5 Eylül 2025</w:t>
      </w:r>
    </w:p>
    <w:p w14:paraId="0000000B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Staj başvurusu ve tamamlanma sürecine ilişkin önemli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arihler: </w:t>
      </w:r>
    </w:p>
    <w:p w14:paraId="0000000C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Staj başvurusunun alınmaya başlanması: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5 Mayıs 2025</w:t>
      </w:r>
    </w:p>
    <w:p w14:paraId="0000000D" w14:textId="18DA0904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Staj başvuruları için son gün: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Haziran 2025</w:t>
      </w:r>
    </w:p>
    <w:p w14:paraId="0000000E" w14:textId="050BE570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Dersin öğretim elemanı ve staj yapacağı işletme tarafından onaylanan başvuru belgelerinin Müdüriyete teslimi için son gün: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Haziran 2025</w:t>
      </w:r>
    </w:p>
    <w:p w14:paraId="0000000F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Staj belge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lerinin teslimi için son gün: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12 Eylül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(Devam çizelgesi, staj raporu ve kapalı zarfta kurumun değerlendirme raporu)</w:t>
      </w:r>
    </w:p>
    <w:p w14:paraId="00000010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Önemli Uyarı: SGK işlemlerinin kolaylaştırılması adına staja Pazartesi günleri başlanması, Cuma günlerinde bitirilmesi önerilmektedir.</w:t>
      </w:r>
    </w:p>
    <w:p w14:paraId="00000011" w14:textId="76153183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Uyarı 2: Staj belgeleri doldurulurken; Staj raporunda gün gün yapılanlar tarihleriyle belirtilmelidir. Kurum Kuruluş Staj Değerlendirme Formu staj yapılan birim yetkilisi tarafından doldurularak mühür ve imza ile kapalı zarfa konulmalı, öğrenci tarafından BT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MYO Müdürlüğümüze teslim edilmelidir. </w:t>
      </w:r>
    </w:p>
    <w:p w14:paraId="00000012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Uyarı 3: Ulusal staj programı kapsamında staj yapacak öğrenciler, staj yapacakları kurumdan aldıkları kabul yazısı ile Müdürlüğümüze başvurmaları gerekmektedir.</w:t>
      </w:r>
    </w:p>
    <w:p w14:paraId="00000013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*Dayanak: 6) Stajlarda öğrencilerin sigorta işlemleri 5</w:t>
      </w:r>
      <w:r>
        <w:rPr>
          <w:rFonts w:ascii="Times New Roman" w:eastAsia="Times New Roman" w:hAnsi="Times New Roman" w:cs="Times New Roman"/>
          <w:sz w:val="24"/>
          <w:szCs w:val="24"/>
        </w:rPr>
        <w:t>510 sayılı Sosyal Sigortalar ve Genel Sağlık Sigortası Kanunu hükümlerine göre Yüksekokul tarafından gerçekleştirilir.</w:t>
      </w:r>
    </w:p>
    <w:p w14:paraId="00000014" w14:textId="77777777" w:rsidR="00864BCD" w:rsidRDefault="00864B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64BCD" w:rsidRDefault="00F7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 Bu dokümanda yer alan tarihlerde yapılması gereken işlemler, mesai saati bitimine kadar yapılmalıdır.</w:t>
      </w:r>
    </w:p>
    <w:p w14:paraId="00000016" w14:textId="77777777" w:rsidR="00864BCD" w:rsidRDefault="00864BCD"/>
    <w:sectPr w:rsidR="00864BCD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CD"/>
    <w:rsid w:val="00864BCD"/>
    <w:rsid w:val="00F7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EBEE"/>
  <w15:docId w15:val="{1B353F24-379E-45B2-A41A-2E9A8A55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BD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D76BDD"/>
    <w:rPr>
      <w:color w:val="0563C1" w:themeColor="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skisehir.edu.tr/Uploads/www/files/Y%C3%B6nerge%20MYO%20Staj%20Yonergesi%20_yay%C4%B1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D0va1KDU3mn43rBwLwsfdGDEw==">CgMxLjAyCGguZ2pkZ3hzOAByITE0UFdaMHlINTc3QTQwWk04RDNrOTVlb21RVTJFZGNNSA==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pomyouser</dc:creator>
  <cp:lastModifiedBy>USER</cp:lastModifiedBy>
  <cp:revision>2</cp:revision>
  <dcterms:created xsi:type="dcterms:W3CDTF">2025-05-27T14:36:00Z</dcterms:created>
  <dcterms:modified xsi:type="dcterms:W3CDTF">2025-05-27T14:36:00Z</dcterms:modified>
</cp:coreProperties>
</file>